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9376A" w:rsidRPr="00853BAF" w:rsidTr="0035303A">
        <w:tc>
          <w:tcPr>
            <w:tcW w:w="9923" w:type="dxa"/>
          </w:tcPr>
          <w:p w:rsidR="00B9376A" w:rsidRPr="00853BAF" w:rsidRDefault="00796397" w:rsidP="0035303A">
            <w:pPr>
              <w:ind w:left="4536"/>
              <w:outlineLvl w:val="0"/>
            </w:pPr>
            <w:r w:rsidRPr="0079639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9376A" w:rsidRPr="00853BAF" w:rsidRDefault="00B9376A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9376A" w:rsidRPr="00853BAF" w:rsidRDefault="00B9376A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9376A" w:rsidRPr="00853BAF" w:rsidRDefault="00B9376A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9376A" w:rsidRPr="00853BAF" w:rsidRDefault="00B9376A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9376A" w:rsidRPr="00853BAF" w:rsidRDefault="00B9376A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9376A" w:rsidRPr="00853BAF" w:rsidRDefault="00B9376A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51776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A51776">
              <w:rPr>
                <w:u w:val="single"/>
              </w:rPr>
              <w:t>106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B9376A" w:rsidRPr="00853BAF" w:rsidRDefault="00B9376A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9507E9">
        <w:tc>
          <w:tcPr>
            <w:tcW w:w="4927" w:type="dxa"/>
          </w:tcPr>
          <w:p w:rsidR="00FB12C5" w:rsidRPr="004178CA" w:rsidRDefault="00005700" w:rsidP="00A74831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A74831">
              <w:rPr>
                <w:color w:val="000000" w:themeColor="text1"/>
              </w:rPr>
              <w:t>Пережогину С. С.</w:t>
            </w:r>
            <w:r w:rsidR="00B54898" w:rsidRPr="00B5489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A74831" w:rsidRPr="00A74831">
        <w:rPr>
          <w:color w:val="000000" w:themeColor="text1"/>
        </w:rPr>
        <w:t xml:space="preserve">Пережогину С. С. </w:t>
      </w:r>
      <w:r w:rsidR="00E47E04">
        <w:rPr>
          <w:color w:val="000000" w:themeColor="text1"/>
        </w:rPr>
        <w:t xml:space="preserve">разрешение </w:t>
      </w:r>
      <w:r w:rsidR="00A74831" w:rsidRPr="00A74831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54:35:041122 площадью 285 кв. м, расположенного по адресу (местополож</w:t>
      </w:r>
      <w:r w:rsidR="00A74831">
        <w:rPr>
          <w:color w:val="000000" w:themeColor="text1"/>
        </w:rPr>
        <w:t>ение): Российская Федерация, Но</w:t>
      </w:r>
      <w:r w:rsidR="00A74831" w:rsidRPr="00A74831">
        <w:rPr>
          <w:color w:val="000000" w:themeColor="text1"/>
        </w:rPr>
        <w:t>восибирская область, город Новосибирск, НСОТ</w:t>
      </w:r>
      <w:r w:rsidR="0099256D">
        <w:rPr>
          <w:color w:val="000000" w:themeColor="text1"/>
        </w:rPr>
        <w:t xml:space="preserve"> </w:t>
      </w:r>
      <w:r w:rsidR="00A74831" w:rsidRPr="00A74831">
        <w:rPr>
          <w:color w:val="000000" w:themeColor="text1"/>
        </w:rPr>
        <w:t xml:space="preserve">«Озерное», участок № 126 (зона застройки жилыми домами смешанной этажности (Ж-1), </w:t>
      </w:r>
      <w:proofErr w:type="spellStart"/>
      <w:r w:rsidR="00A74831" w:rsidRPr="00A74831">
        <w:rPr>
          <w:color w:val="000000" w:themeColor="text1"/>
        </w:rPr>
        <w:t>подзона</w:t>
      </w:r>
      <w:proofErr w:type="spellEnd"/>
      <w:r w:rsidR="00A74831" w:rsidRPr="00A74831">
        <w:rPr>
          <w:color w:val="000000" w:themeColor="text1"/>
        </w:rPr>
        <w:t xml:space="preserve"> застройки жилыми домами смешанной этажности различной пло</w:t>
      </w:r>
      <w:r w:rsidR="00A74831" w:rsidRPr="00A74831">
        <w:rPr>
          <w:color w:val="000000" w:themeColor="text1"/>
        </w:rPr>
        <w:t>т</w:t>
      </w:r>
      <w:r w:rsidR="00A74831" w:rsidRPr="00A74831">
        <w:rPr>
          <w:color w:val="000000" w:themeColor="text1"/>
        </w:rPr>
        <w:t>ности застройки (Ж-1.1))</w:t>
      </w:r>
      <w:r w:rsidR="008A4655">
        <w:rPr>
          <w:color w:val="000000" w:themeColor="text1"/>
        </w:rPr>
        <w:t>,</w:t>
      </w:r>
      <w:r w:rsidR="00A74831" w:rsidRPr="00A74831">
        <w:rPr>
          <w:color w:val="000000" w:themeColor="text1"/>
        </w:rPr>
        <w:t xml:space="preserve"> - «ведение садоводства (13.2)».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9376A" w:rsidRPr="003608E7" w:rsidTr="003048B7">
        <w:tc>
          <w:tcPr>
            <w:tcW w:w="6946" w:type="dxa"/>
          </w:tcPr>
          <w:p w:rsidR="00B9376A" w:rsidRPr="003608E7" w:rsidRDefault="00B9376A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9376A" w:rsidRPr="003608E7" w:rsidRDefault="00B9376A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B9376A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30" w:rsidRDefault="00A17930">
      <w:r>
        <w:separator/>
      </w:r>
    </w:p>
  </w:endnote>
  <w:endnote w:type="continuationSeparator" w:id="0">
    <w:p w:rsidR="00A17930" w:rsidRDefault="00A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30" w:rsidRDefault="00A17930">
      <w:r>
        <w:separator/>
      </w:r>
    </w:p>
  </w:footnote>
  <w:footnote w:type="continuationSeparator" w:id="0">
    <w:p w:rsidR="00A17930" w:rsidRDefault="00A1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9639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4433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96397"/>
    <w:rsid w:val="007A06D8"/>
    <w:rsid w:val="007A18A6"/>
    <w:rsid w:val="007A31DE"/>
    <w:rsid w:val="007A6098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4655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07E9"/>
    <w:rsid w:val="009515A8"/>
    <w:rsid w:val="00951DCC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256D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17930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1776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376A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0C4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1E12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1161-4BE3-4F67-AEB0-543351C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2018-01-24T10:01:00Z</dcterms:created>
  <dcterms:modified xsi:type="dcterms:W3CDTF">2018-01-24T10:01:00Z</dcterms:modified>
</cp:coreProperties>
</file>